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婴儿/孩童奉献礼</w:t>
      </w:r>
    </w:p>
    <w:p>
      <w:pPr>
        <w:jc w:val="center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“婴孩奉献礼”不同于“婴儿洗礼”, 洗礼是一个人清楚救恩并接受耶稣基督为自己的救主和生命的主，在众人面前见证自己的信仰、委身基督，并愿意加入到教会中成长和服事。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 为婴儿举行奉献礼，不是代替“婴儿洗礼”的一种做法。乃是做家长的，在孩子出生后，愿意将刚成为父母的自己和儿女一同献给主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把自己生命的主权和教导儿女的主权都交在神的手中，无论付什么代价，按照圣经的话语将他们培育成为上帝所喜悦的人。并及早利用机会带领孩子明白主耶稣基督的救恩并得救。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对于婴儿奉献礼，是表达了父母对神的心意重于孩童本身之意愿——圣经中哈拿奉献撒母耳，是为了还所许的愿（撒上1：21）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是父母要将孩子归于耶和华，使他终身归于耶和华（撒上1：28）。“约瑟和马利亚带着孩童耶稣上耶路撒冷去，要把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他</w:t>
      </w:r>
      <w:r>
        <w:rPr>
          <w:rFonts w:hint="eastAsia" w:ascii="微软雅黑" w:hAnsi="微软雅黑" w:eastAsia="微软雅黑" w:cs="微软雅黑"/>
          <w:sz w:val="21"/>
          <w:szCs w:val="21"/>
        </w:rPr>
        <w:t>献于主。”（路2：22）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是表达对主的神性位格的见证。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 婴儿奉献礼是做父母的不但先将他们自己当做活祭献上，同时也延伸到神所赐给他们的产业——将所宝贝的孩子也献上。因我们承认自己是与神立约的百姓，而属于我们的儿女也是因着我们的信而进入到与神的约中，但这并不表示儿女一定会得救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他们还必须个别以信心接受耶稣基督，好使他们从罪中被救赎出来。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 </w:t>
      </w:r>
    </w:p>
    <w:p>
      <w:pPr>
        <w:ind w:firstLine="139" w:firstLineChars="46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圣经经文：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【诗127:3】儿女是耶和华所赐的产业。所怀的胎是他所给的赏赐。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【创6:18】我却要与你立约，你同你的妻，与儿子，儿妇，都要进入方舟。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【创9:9】我与你们和你们的后裔立约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这些立约的儿女在神的眼中却是特别的，他们拥有圣约以外的人没有的特权和责任。也会因着父母的信蒙受祝福和眷顾，同时也领受了神的应许——他们用信心寻求与神的关系，他们必要承受约的祝福。因此基督徒要借着奉献礼使儿女进入到与神的约中，并要教导使儿女知道自己也是与神立约的儿女，以及盼望他们能用信心来回应神的呼召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身为父母，我们不可能和孩子如影随行，也不可能使他们完全免于受到这残酷现实世界的伤害。但上帝能够，且已和他们形影不离，祂能够也愿意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施行</w:t>
      </w:r>
      <w:r>
        <w:rPr>
          <w:rFonts w:hint="eastAsia" w:ascii="微软雅黑" w:hAnsi="微软雅黑" w:eastAsia="微软雅黑" w:cs="微软雅黑"/>
          <w:sz w:val="21"/>
          <w:szCs w:val="21"/>
        </w:rPr>
        <w:t>保护。他们必须明白有圣经为依据的他们的身份——上帝的儿女。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第一、让小孩子到我这里来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马可福音 10:13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-16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有人带着小孩子来见耶稣，要耶稣摸他们，门徒便责备那些人。耶稣看见就恼怒，对门徒说：「让小孩子到我这里来，不要禁止他们；因为在神国的，正是这样的人。我实在告诉你们，凡要承受神国的，若不像小孩子，断不能进去。」于是抱着小孩子，给他们按手，为他们祝福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第二、要殷勤教训你的儿女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申命记 6:6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-9）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我今日所吩咐你的话都要记在心上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也要殷勤教训你的儿女。无论你坐在家里，行在路上，躺下，起来，都要谈论。也要系在手上为记号，戴在额上为经文；又要写在你房屋的门框上，并你的城门上。好叫你和你子子孙孙一生敬畏耶和华你的神，谨守他的一切律例诫命，就是我所吩咐你的，使你的日子得以长久。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第三、耶和华必守约施慈爱与你 </w:t>
      </w:r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申命记 7:9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所以，你要知道耶和华你的神，他是神，是信实的神；向爱他、守他诫命的人守约，施慈爱，直到千代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诗篇 25:10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凡遵守他的约和他法度的人，耶和华都以慈爱诚实待他。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rPr>
          <w:rFonts w:hint="eastAsia"/>
        </w:rPr>
      </w:pPr>
    </w:p>
    <w:sectPr>
      <w:headerReference r:id="rId3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4E"/>
    <w:family w:val="auto"/>
    <w:pitch w:val="default"/>
    <w:sig w:usb0="E00002FF" w:usb1="6AC7FDFB" w:usb2="00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BibliaLS">
    <w:altName w:val="Times New Roman"/>
    <w:panose1 w:val="02000000000000000000"/>
    <w:charset w:val="00"/>
    <w:family w:val="auto"/>
    <w:pitch w:val="default"/>
    <w:sig w:usb0="00000000" w:usb1="00000000" w:usb2="00000000" w:usb3="00000000" w:csb0="0000002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3"/>
      <w:ind w:right="36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圣光之家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66"/>
    <w:rsid w:val="0014036D"/>
    <w:rsid w:val="003076AE"/>
    <w:rsid w:val="00345C11"/>
    <w:rsid w:val="00415BBC"/>
    <w:rsid w:val="00620166"/>
    <w:rsid w:val="00F21F8A"/>
    <w:rsid w:val="00F95A0A"/>
    <w:rsid w:val="01070052"/>
    <w:rsid w:val="04C5172B"/>
    <w:rsid w:val="0E874A54"/>
    <w:rsid w:val="1EB717BC"/>
    <w:rsid w:val="2B842399"/>
    <w:rsid w:val="2EAB1BE7"/>
    <w:rsid w:val="32C770A7"/>
    <w:rsid w:val="33633900"/>
    <w:rsid w:val="403522AE"/>
    <w:rsid w:val="40EE42D7"/>
    <w:rsid w:val="4C20206B"/>
    <w:rsid w:val="4E2E1AB3"/>
    <w:rsid w:val="6C2F0577"/>
    <w:rsid w:val="749729C8"/>
    <w:rsid w:val="74D65B10"/>
    <w:rsid w:val="750B6E96"/>
    <w:rsid w:val="7AC95E2F"/>
    <w:rsid w:val="7DA67FE2"/>
    <w:rsid w:val="7E4F3F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customStyle="1" w:styleId="7">
    <w:name w:val="页眉字符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dta</Company>
  <Pages>3</Pages>
  <Words>360</Words>
  <Characters>2053</Characters>
  <Lines>17</Lines>
  <Paragraphs>4</Paragraphs>
  <ScaleCrop>false</ScaleCrop>
  <LinksUpToDate>false</LinksUpToDate>
  <CharactersWithSpaces>2409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2015-09-24T00:34:00Z</dcterms:created>
  <dc:creator>Guang Lu</dc:creator>
  <cp:lastModifiedBy>Administrator</cp:lastModifiedBy>
  <cp:lastPrinted>2015-09-24T01:18:00Z</cp:lastPrinted>
  <dcterms:modified xsi:type="dcterms:W3CDTF">2016-11-07T14:29:41Z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